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0E52FF9" wp14:paraId="4F843673" wp14:textId="2A436EED">
      <w:pPr>
        <w:pStyle w:val="Heading1"/>
        <w:spacing w:before="240" w:after="1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7E8F69D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</w:t>
      </w:r>
      <w:r w:rsidRPr="30E52FF9" w:rsidR="31F64A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ppendix</w:t>
      </w:r>
      <w:r w:rsidRPr="30E52FF9" w:rsidR="31F64A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5: Tenancy Strategy and Policy Survey Consultation Response</w:t>
      </w:r>
    </w:p>
    <w:p xmlns:wp14="http://schemas.microsoft.com/office/word/2010/wordml" w:rsidP="30E52FF9" wp14:paraId="4A3213CB" wp14:textId="4BE087F7">
      <w:pPr>
        <w:pStyle w:val="Heading2"/>
        <w:spacing w:before="120"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1: Please select the option that best describes you:</w:t>
      </w:r>
    </w:p>
    <w:p xmlns:wp14="http://schemas.microsoft.com/office/word/2010/wordml" w:rsidP="30E52FF9" wp14:paraId="58CCE500" wp14:textId="74720F24">
      <w:pPr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capacity</w:t>
      </w:r>
    </w:p>
    <w:p xmlns:wp14="http://schemas.microsoft.com/office/word/2010/wordml" w:rsidP="30E52FF9" wp14:paraId="3FC97345" wp14:textId="1E02763E">
      <w:pPr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There were 23 responses to this part of the question.</w:t>
      </w:r>
    </w:p>
    <w:p xmlns:wp14="http://schemas.microsoft.com/office/word/2010/wordml" w:rsidP="30E52FF9" wp14:paraId="19288688" wp14:textId="4C51B724">
      <w:pPr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31F64A31">
        <w:drawing>
          <wp:inline xmlns:wp14="http://schemas.microsoft.com/office/word/2010/wordprocessingDrawing" wp14:editId="5C06247B" wp14:anchorId="50FB8B4B">
            <wp:extent cx="5400675" cy="2019300"/>
            <wp:effectExtent l="0" t="0" r="0" b="0"/>
            <wp:docPr id="455711646" name="drawing" descr="Chart 2093235146, Chart element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55711646" name=""/>
                    <pic:cNvPicPr/>
                  </pic:nvPicPr>
                  <pic:blipFill>
                    <a:blip xmlns:r="http://schemas.openxmlformats.org/officeDocument/2006/relationships" r:embed="rId42420128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125"/>
        <w:gridCol w:w="1125"/>
      </w:tblGrid>
      <w:tr w:rsidR="30E52FF9" w:rsidTr="30E52FF9" w14:paraId="12024648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2A7EF84" w14:textId="5FDE7152">
            <w:pPr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Option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8A70E6B" w14:textId="7CBC23CA">
            <w:pPr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CF2A398" w14:textId="250C582D">
            <w:pPr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Percent</w:t>
            </w:r>
          </w:p>
        </w:tc>
      </w:tr>
      <w:tr w:rsidR="30E52FF9" w:rsidTr="30E52FF9" w14:paraId="087FA777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7470657" w14:textId="12469929">
            <w:pPr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I am a resident living in Oxford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BE498AD" w14:textId="613FB9B4">
            <w:pPr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18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A936F52" w14:textId="2D13D7BB">
            <w:pPr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78.26%</w:t>
            </w:r>
          </w:p>
        </w:tc>
      </w:tr>
      <w:tr w:rsidR="30E52FF9" w:rsidTr="30E52FF9" w14:paraId="7BE8DEC3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433650D2" w14:textId="6754685E">
            <w:pPr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I work for or represent a registered provider of social housing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C514D47" w14:textId="298D6583">
            <w:pPr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4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7699448" w14:textId="1253B833">
            <w:pPr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17.39%</w:t>
            </w:r>
          </w:p>
        </w:tc>
      </w:tr>
      <w:tr w:rsidR="30E52FF9" w:rsidTr="30E52FF9" w14:paraId="62E2A823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228A225" w14:textId="04384AE6">
            <w:pPr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I work for or represent a charity / voluntary organisation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EB8DEA1" w14:textId="420FEDBA">
            <w:pPr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480B2AE7" w14:textId="00275456">
            <w:pPr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0.00%</w:t>
            </w:r>
          </w:p>
        </w:tc>
      </w:tr>
      <w:tr w:rsidR="30E52FF9" w:rsidTr="30E52FF9" w14:paraId="6BB32AE5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14B1FA6" w14:textId="4135121A">
            <w:pPr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None of the above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4B1C5D34" w14:textId="45235ED3">
            <w:pPr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EB78987" w14:textId="739F3856">
            <w:pPr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4.35%</w:t>
            </w:r>
          </w:p>
        </w:tc>
      </w:tr>
      <w:tr w:rsidR="30E52FF9" w:rsidTr="30E52FF9" w14:paraId="468406A0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57CA7BC" w14:textId="21A9688F">
            <w:pPr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Not Answered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DAF2A89" w14:textId="12CB3996">
            <w:pPr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AAF27DB" w14:textId="23BE48B6">
            <w:pPr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0.00%</w:t>
            </w:r>
          </w:p>
        </w:tc>
      </w:tr>
    </w:tbl>
    <w:p xmlns:wp14="http://schemas.microsoft.com/office/word/2010/wordml" w:rsidP="29B3945C" wp14:paraId="73E27490" wp14:noSpellErr="1" wp14:textId="4B2CBA45">
      <w:pPr>
        <w:bidi w:val="0"/>
        <w:spacing w:before="120"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29B3945C" w:rsidR="2E2BD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2: If applicable, which registered provider are you </w:t>
      </w:r>
      <w:r w:rsidRPr="29B3945C" w:rsidR="2E2BD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representing</w:t>
      </w:r>
      <w:r w:rsidRPr="29B3945C" w:rsidR="2E2BD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 / do you work for?</w:t>
      </w:r>
    </w:p>
    <w:p xmlns:wp14="http://schemas.microsoft.com/office/word/2010/wordml" w:rsidP="30E52FF9" wp14:paraId="726E4DD7" wp14:textId="3C2AB1EE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30E52FF9" w:rsidR="31F64A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name of registered provider</w:t>
      </w:r>
    </w:p>
    <w:p xmlns:wp14="http://schemas.microsoft.com/office/word/2010/wordml" w:rsidP="30E52FF9" wp14:paraId="5801D40F" wp14:textId="4A68DC0D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There were 7 responses to this part of the question.</w:t>
      </w:r>
    </w:p>
    <w:p xmlns:wp14="http://schemas.microsoft.com/office/word/2010/wordml" w:rsidP="30E52FF9" wp14:paraId="6239D715" wp14:textId="1CEEAC81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0E52FF9" wp14:paraId="75064059" wp14:textId="6DC5F2A9">
      <w:pPr>
        <w:pStyle w:val="Heading2"/>
        <w:bidi w:val="0"/>
        <w:spacing w:before="120"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3: If applicable, which voluntary organisation / charity are you representing / do you work for?</w:t>
      </w:r>
    </w:p>
    <w:p xmlns:wp14="http://schemas.microsoft.com/office/word/2010/wordml" w:rsidP="30E52FF9" wp14:paraId="6249CE26" wp14:textId="2C6A5F2D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30E52FF9" w:rsidR="31F64A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voluntary organisation name</w:t>
      </w:r>
    </w:p>
    <w:p xmlns:wp14="http://schemas.microsoft.com/office/word/2010/wordml" w:rsidP="29B3945C" wp14:paraId="66EABB04" wp14:noSpellErr="1" wp14:textId="7123FADD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9B3945C" w:rsidR="2E2BD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There were </w:t>
      </w:r>
      <w:r w:rsidRPr="29B3945C" w:rsidR="37F421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0</w:t>
      </w:r>
      <w:r w:rsidRPr="29B3945C" w:rsidR="2E2BD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responses to this part of the question.</w:t>
      </w:r>
    </w:p>
    <w:p xmlns:wp14="http://schemas.microsoft.com/office/word/2010/wordml" w:rsidP="30E52FF9" wp14:paraId="0C4E053C" wp14:textId="2E1C74B4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0E52FF9" wp14:paraId="2E6F93A9" wp14:textId="6BA4A2E3">
      <w:pPr>
        <w:pStyle w:val="Heading2"/>
        <w:bidi w:val="0"/>
        <w:spacing w:before="120"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4: What is your housing situation?</w:t>
      </w:r>
    </w:p>
    <w:p xmlns:wp14="http://schemas.microsoft.com/office/word/2010/wordml" w:rsidP="30E52FF9" wp14:paraId="6DD7FB1C" wp14:textId="7E1FB3FE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housing situation</w:t>
      </w:r>
    </w:p>
    <w:p xmlns:wp14="http://schemas.microsoft.com/office/word/2010/wordml" w:rsidP="30E52FF9" wp14:paraId="2B28DD5D" wp14:textId="7261C04F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There were 21 responses to this part of the question.</w:t>
      </w:r>
    </w:p>
    <w:p xmlns:wp14="http://schemas.microsoft.com/office/word/2010/wordml" w:rsidP="30E52FF9" wp14:paraId="77492857" wp14:textId="693B20F3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31F64A31">
        <w:drawing>
          <wp:inline xmlns:wp14="http://schemas.microsoft.com/office/word/2010/wordprocessingDrawing" wp14:editId="63422BD1" wp14:anchorId="7D531EE3">
            <wp:extent cx="5400675" cy="3314700"/>
            <wp:effectExtent l="0" t="0" r="0" b="0"/>
            <wp:docPr id="2131609236" name="drawing" descr="Chart 1846870893, Chart element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31609236" name=""/>
                    <pic:cNvPicPr/>
                  </pic:nvPicPr>
                  <pic:blipFill>
                    <a:blip xmlns:r="http://schemas.openxmlformats.org/officeDocument/2006/relationships" r:embed="rId24433359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125"/>
        <w:gridCol w:w="1125"/>
      </w:tblGrid>
      <w:tr w:rsidR="30E52FF9" w:rsidTr="30E52FF9" w14:paraId="51C34D73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2B7CEB5" w14:textId="24DB080D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Option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AB599A0" w14:textId="5CC84F3B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4396731D" w14:textId="3E560835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Percent</w:t>
            </w:r>
          </w:p>
        </w:tc>
      </w:tr>
      <w:tr w:rsidR="30E52FF9" w:rsidTr="30E52FF9" w14:paraId="5C48A9D8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5D86508" w14:textId="4F011FA3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I own a home (with mortgage or outright)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ECEC7D0" w14:textId="426C0788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5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9E1A1AE" w14:textId="5D78B0B5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21.74%</w:t>
            </w:r>
          </w:p>
        </w:tc>
      </w:tr>
      <w:tr w:rsidR="30E52FF9" w:rsidTr="30E52FF9" w14:paraId="0B97C30D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25526F7" w14:textId="274C214C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I part-own / part-rent (shared ownership)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7E195D8" w14:textId="003C0562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F020195" w14:textId="0C170B85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4.35%</w:t>
            </w:r>
          </w:p>
        </w:tc>
      </w:tr>
      <w:tr w:rsidR="30E52FF9" w:rsidTr="30E52FF9" w14:paraId="316F43CD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51764E4" w14:textId="1534D03C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I rent from a private landlord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02261AA" w14:textId="0503AEC8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2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8E846ED" w14:textId="50999A25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8.70%</w:t>
            </w:r>
          </w:p>
        </w:tc>
      </w:tr>
      <w:tr w:rsidR="30E52FF9" w:rsidTr="30E52FF9" w14:paraId="37189A1C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3CDA872" w14:textId="0C5DA9F1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I rent from Oxford City Council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37A0813" w14:textId="3BB113FB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11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7BC8EEE" w14:textId="4542F7BF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47.83%</w:t>
            </w:r>
          </w:p>
        </w:tc>
      </w:tr>
      <w:tr w:rsidR="30E52FF9" w:rsidTr="30E52FF9" w14:paraId="6E7074D0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4227919" w14:textId="45FE4850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I rent from a housing association (registered provider)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546DF1D" w14:textId="35CF8E64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C529F6C" w14:textId="464D9F25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0.00%</w:t>
            </w:r>
          </w:p>
        </w:tc>
      </w:tr>
      <w:tr w:rsidR="30E52FF9" w:rsidTr="30E52FF9" w14:paraId="6D3A3C68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4393182" w14:textId="1FB99724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I live in temporary accommodation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DD843B8" w14:textId="3D6A5F6F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B205CFE" w14:textId="43C3E5D7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0.00%</w:t>
            </w:r>
          </w:p>
        </w:tc>
      </w:tr>
      <w:tr w:rsidR="30E52FF9" w:rsidTr="30E52FF9" w14:paraId="00BC1F08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41FF46F" w14:textId="2867D4B7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Other (please specify below)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ECBEBD7" w14:textId="56BEA468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2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20FA756" w14:textId="705274CD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8.70%</w:t>
            </w:r>
          </w:p>
        </w:tc>
      </w:tr>
      <w:tr w:rsidR="30E52FF9" w:rsidTr="30E52FF9" w14:paraId="4083755A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A5856A8" w14:textId="0E4DB70A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Not Answered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304F2BE" w14:textId="563F8CBB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2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4EB7F48A" w14:textId="62810FD8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8.70%</w:t>
            </w:r>
          </w:p>
        </w:tc>
      </w:tr>
    </w:tbl>
    <w:p xmlns:wp14="http://schemas.microsoft.com/office/word/2010/wordml" w:rsidP="30E52FF9" wp14:paraId="03677935" wp14:textId="63DC3920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</w:p>
    <w:p xmlns:wp14="http://schemas.microsoft.com/office/word/2010/wordml" w:rsidP="30E52FF9" wp14:paraId="7C31DF4A" wp14:textId="687D94F3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30E52FF9" w:rsidR="31F64A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other</w:t>
      </w:r>
    </w:p>
    <w:p xmlns:wp14="http://schemas.microsoft.com/office/word/2010/wordml" w:rsidP="30E52FF9" wp14:paraId="66C67162" wp14:textId="3347DACA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9B3945C" w:rsidR="2E2BD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There were 2 responses to this part of the question.</w:t>
      </w:r>
    </w:p>
    <w:p xmlns:wp14="http://schemas.microsoft.com/office/word/2010/wordml" w:rsidP="29B3945C" wp14:noSpellErr="1" wp14:paraId="24CC22AB" wp14:textId="5CF6EAFD">
      <w:pPr>
        <w:pStyle w:val="Heading2"/>
        <w:bidi w:val="0"/>
        <w:spacing w:before="120"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29B3945C" w:rsidR="2E2BD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5: Are you currently on the Housing Register* in Oxford, or have you applied to join?</w:t>
      </w:r>
      <w:r>
        <w:br/>
      </w:r>
    </w:p>
    <w:p xmlns:wp14="http://schemas.microsoft.com/office/word/2010/wordml" w:rsidP="29B3945C" wp14:paraId="0DB01A3B" wp14:textId="06B6E982">
      <w:pPr>
        <w:pStyle w:val="Heading2"/>
        <w:bidi w:val="0"/>
        <w:spacing w:before="120"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9B3945C" w:rsidR="2E2BD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*The Housing Register is referring to applicants applying for an offer of social housing from the Council or a Registered Provider of Social Housing/Housing Association (not Shared Ownership or a Mutual Exchange).</w:t>
      </w:r>
    </w:p>
    <w:p xmlns:wp14="http://schemas.microsoft.com/office/word/2010/wordml" w:rsidP="30E52FF9" wp14:paraId="375D2F5E" wp14:textId="7E24C319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housing register application</w:t>
      </w:r>
    </w:p>
    <w:p xmlns:wp14="http://schemas.microsoft.com/office/word/2010/wordml" w:rsidP="30E52FF9" wp14:paraId="6A04E3F0" wp14:textId="4BE54BDA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There were 20 responses to this part of the question.</w:t>
      </w:r>
    </w:p>
    <w:p xmlns:wp14="http://schemas.microsoft.com/office/word/2010/wordml" w:rsidP="30E52FF9" wp14:paraId="7D25D5F3" wp14:textId="78DBAD37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31F64A31">
        <w:drawing>
          <wp:inline xmlns:wp14="http://schemas.microsoft.com/office/word/2010/wordprocessingDrawing" wp14:editId="3B560AC2" wp14:anchorId="030BFD60">
            <wp:extent cx="5400675" cy="2447925"/>
            <wp:effectExtent l="0" t="0" r="0" b="0"/>
            <wp:docPr id="1937522031" name="drawing" descr="Chart 63061914, Chart element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37522031" name=""/>
                    <pic:cNvPicPr/>
                  </pic:nvPicPr>
                  <pic:blipFill>
                    <a:blip xmlns:r="http://schemas.openxmlformats.org/officeDocument/2006/relationships" r:embed="rId207230905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125"/>
        <w:gridCol w:w="1125"/>
      </w:tblGrid>
      <w:tr w:rsidR="30E52FF9" w:rsidTr="30E52FF9" w14:paraId="6EB71EC2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CE6B13D" w14:textId="056F2E3E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Option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F251690" w14:textId="62D3D71F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4B208414" w14:textId="5759AC53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Percent</w:t>
            </w:r>
          </w:p>
        </w:tc>
      </w:tr>
      <w:tr w:rsidR="30E52FF9" w:rsidTr="30E52FF9" w14:paraId="4FFA33BB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989745E" w14:textId="5B9FEDCF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Yes – currently on the register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55348F2" w14:textId="6E39F98D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2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542AF55" w14:textId="5B982A12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8.70%</w:t>
            </w:r>
          </w:p>
        </w:tc>
      </w:tr>
      <w:tr w:rsidR="30E52FF9" w:rsidTr="30E52FF9" w14:paraId="7EE6DCBF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2B7D280" w14:textId="7229765C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Yes – applied but not yet accepted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CDCC51A" w14:textId="683DD119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1AE1351" w14:textId="74D0513B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0.00%</w:t>
            </w:r>
          </w:p>
        </w:tc>
      </w:tr>
      <w:tr w:rsidR="30E52FF9" w:rsidTr="30E52FF9" w14:paraId="183B6A53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26D7946" w14:textId="07838A65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No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3C859E0" w14:textId="2A5A9F23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15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48CFA9A4" w14:textId="5A6AB4B1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65.22%</w:t>
            </w:r>
          </w:p>
        </w:tc>
      </w:tr>
      <w:tr w:rsidR="30E52FF9" w:rsidTr="30E52FF9" w14:paraId="61BFF50F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395C433" w14:textId="6BAFEFF5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Not sure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EF4011D" w14:textId="167EF423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3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0B0D426" w14:textId="46F8A042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13.04%</w:t>
            </w:r>
          </w:p>
        </w:tc>
      </w:tr>
      <w:tr w:rsidR="30E52FF9" w:rsidTr="30E52FF9" w14:paraId="1AFF51C7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E75D7F8" w14:textId="5A631AE1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Not Answered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FF7709C" w14:textId="68B5AA39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3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9D9B5A2" w14:textId="29EE187A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13.04%</w:t>
            </w:r>
          </w:p>
        </w:tc>
      </w:tr>
    </w:tbl>
    <w:p xmlns:wp14="http://schemas.microsoft.com/office/word/2010/wordml" w:rsidP="30E52FF9" wp14:paraId="082F9C34" wp14:textId="4792F231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</w:p>
    <w:p xmlns:wp14="http://schemas.microsoft.com/office/word/2010/wordml" w:rsidP="30E52FF9" wp14:paraId="1AE75E98" wp14:textId="3502E247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0E52FF9" wp14:paraId="1A41AA1B" wp14:textId="65380FCB">
      <w:pPr>
        <w:pStyle w:val="Heading2"/>
        <w:bidi w:val="0"/>
        <w:spacing w:before="120"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6: Do you agree that registered providers should offer "lifetime" (secure or assured) tenancies?</w:t>
      </w:r>
    </w:p>
    <w:p xmlns:wp14="http://schemas.microsoft.com/office/word/2010/wordml" w:rsidP="30E52FF9" wp14:paraId="621BDD90" wp14:textId="2986BD8C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agree with secure tenancies</w:t>
      </w:r>
    </w:p>
    <w:p xmlns:wp14="http://schemas.microsoft.com/office/word/2010/wordml" w:rsidP="30E52FF9" wp14:paraId="65EF13B5" wp14:textId="4001771F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There were 23 responses to this part of the question.</w:t>
      </w:r>
    </w:p>
    <w:p xmlns:wp14="http://schemas.microsoft.com/office/word/2010/wordml" w:rsidP="30E52FF9" wp14:paraId="7CA0F16C" wp14:textId="025A2644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31F64A31">
        <w:drawing>
          <wp:inline xmlns:wp14="http://schemas.microsoft.com/office/word/2010/wordprocessingDrawing" wp14:editId="25B42901" wp14:anchorId="03253836">
            <wp:extent cx="5400675" cy="2019300"/>
            <wp:effectExtent l="0" t="0" r="0" b="0"/>
            <wp:docPr id="1559890560" name="drawing" descr="Chart 894199389, Chart element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59890560" name=""/>
                    <pic:cNvPicPr/>
                  </pic:nvPicPr>
                  <pic:blipFill>
                    <a:blip xmlns:r="http://schemas.openxmlformats.org/officeDocument/2006/relationships" r:embed="rId7107384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125"/>
        <w:gridCol w:w="1125"/>
      </w:tblGrid>
      <w:tr w:rsidR="30E52FF9" w:rsidTr="30E52FF9" w14:paraId="7D4C181C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81A4AF5" w14:textId="423C1302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Option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FA74F88" w14:textId="208B45FC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41488F10" w14:textId="58D680A4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Percent</w:t>
            </w:r>
          </w:p>
        </w:tc>
      </w:tr>
      <w:tr w:rsidR="30E52FF9" w:rsidTr="30E52FF9" w14:paraId="4E2E7B3D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392EC5C" w14:textId="086D5C16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Yes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014E3A3" w14:textId="2595FE50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17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B4C3DAC" w14:textId="092AC462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73.91%</w:t>
            </w:r>
          </w:p>
        </w:tc>
      </w:tr>
      <w:tr w:rsidR="30E52FF9" w:rsidTr="30E52FF9" w14:paraId="058F456E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A5BAC2E" w14:textId="431CF8BD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No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32BD1F3" w14:textId="011670C0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5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9A08110" w14:textId="5E65C458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21.74%</w:t>
            </w:r>
          </w:p>
        </w:tc>
      </w:tr>
      <w:tr w:rsidR="30E52FF9" w:rsidTr="30E52FF9" w14:paraId="48E25006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15BC48B" w14:textId="6D35FEE0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Unsure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AFCEC77" w14:textId="5046EEE8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9C3794B" w14:textId="38359EC6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4.35%</w:t>
            </w:r>
          </w:p>
        </w:tc>
      </w:tr>
      <w:tr w:rsidR="30E52FF9" w:rsidTr="30E52FF9" w14:paraId="61E97E59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F653389" w14:textId="75CDC6B6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Not Answered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7FD6443" w14:textId="11AC63BC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BECCC8C" w14:textId="0E1FA987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0.00%</w:t>
            </w:r>
          </w:p>
        </w:tc>
      </w:tr>
    </w:tbl>
    <w:p xmlns:wp14="http://schemas.microsoft.com/office/word/2010/wordml" w:rsidP="29B3945C" wp14:paraId="1D6C051D" wp14:noSpellErr="1" wp14:textId="089F2E45">
      <w:pPr>
        <w:bidi w:val="0"/>
        <w:spacing w:before="120"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29B3945C" w:rsidR="2E2BD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7: The focus for registered providers should be on providing tenancies at social rent levels.</w:t>
      </w:r>
    </w:p>
    <w:p xmlns:wp14="http://schemas.microsoft.com/office/word/2010/wordml" w:rsidP="30E52FF9" wp14:paraId="6532640F" wp14:textId="431FBD43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social rent as preferred rent level</w:t>
      </w:r>
    </w:p>
    <w:p xmlns:wp14="http://schemas.microsoft.com/office/word/2010/wordml" w:rsidP="30E52FF9" wp14:paraId="17FAC3F5" wp14:textId="5E17B903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There were 23 responses to this part of the question.</w:t>
      </w:r>
    </w:p>
    <w:p xmlns:wp14="http://schemas.microsoft.com/office/word/2010/wordml" w:rsidP="30E52FF9" wp14:paraId="4FE6F30C" wp14:textId="2B3EF330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31F64A31">
        <w:drawing>
          <wp:inline xmlns:wp14="http://schemas.microsoft.com/office/word/2010/wordprocessingDrawing" wp14:editId="61380BF0" wp14:anchorId="260BC4D1">
            <wp:extent cx="5400675" cy="2447925"/>
            <wp:effectExtent l="0" t="0" r="0" b="0"/>
            <wp:docPr id="198031726" name="drawing" descr="Chart 378921387, Chart element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8031726" name=""/>
                    <pic:cNvPicPr/>
                  </pic:nvPicPr>
                  <pic:blipFill>
                    <a:blip xmlns:r="http://schemas.openxmlformats.org/officeDocument/2006/relationships" r:embed="rId53516949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125"/>
        <w:gridCol w:w="1125"/>
      </w:tblGrid>
      <w:tr w:rsidR="30E52FF9" w:rsidTr="30E52FF9" w14:paraId="5B020590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407CBFA" w14:textId="1B9E04D4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Option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860B2C0" w14:textId="0D4D156E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2F05A7D" w14:textId="2ECF665D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Percent</w:t>
            </w:r>
          </w:p>
        </w:tc>
      </w:tr>
      <w:tr w:rsidR="30E52FF9" w:rsidTr="30E52FF9" w14:paraId="128DFE16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7DBDE46" w14:textId="2B44AD4D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Strongly 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33B0DD1" w14:textId="1A83E5BE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16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8FD34FA" w14:textId="564A6910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69.57%</w:t>
            </w:r>
          </w:p>
        </w:tc>
      </w:tr>
      <w:tr w:rsidR="30E52FF9" w:rsidTr="30E52FF9" w14:paraId="5F0D702D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679BD03" w14:textId="1F3DC502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112C138" w14:textId="259789CB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3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1B5EE05" w14:textId="2692DB73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13.04%</w:t>
            </w:r>
          </w:p>
        </w:tc>
      </w:tr>
      <w:tr w:rsidR="30E52FF9" w:rsidTr="30E52FF9" w14:paraId="00A4769B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F950D70" w14:textId="046D3D09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Neither agree nor disagree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D56C1DB" w14:textId="10C42C21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66555FF" w14:textId="2FFEE323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0.00%</w:t>
            </w:r>
          </w:p>
        </w:tc>
      </w:tr>
      <w:tr w:rsidR="30E52FF9" w:rsidTr="30E52FF9" w14:paraId="76BC0E52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CBE7DCF" w14:textId="0BACF51D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Disagree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D2003B2" w14:textId="25F215A7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2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0EF51F9" w14:textId="1E4F1992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8.70%</w:t>
            </w:r>
          </w:p>
        </w:tc>
      </w:tr>
      <w:tr w:rsidR="30E52FF9" w:rsidTr="30E52FF9" w14:paraId="6007AD2C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7C4D963" w14:textId="7F4850D1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Strongly disagree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39962A2" w14:textId="3353CB8F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2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1B4B9BC" w14:textId="1AE3EB2A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8.70%</w:t>
            </w:r>
          </w:p>
        </w:tc>
      </w:tr>
      <w:tr w:rsidR="30E52FF9" w:rsidTr="30E52FF9" w14:paraId="43903AAA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81AF5C8" w14:textId="488375E3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Not Answered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4EF176A3" w14:textId="01E08D06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4580D0A6" w14:textId="417FB26F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0.00%</w:t>
            </w:r>
          </w:p>
        </w:tc>
      </w:tr>
    </w:tbl>
    <w:p xmlns:wp14="http://schemas.microsoft.com/office/word/2010/wordml" w:rsidP="30E52FF9" wp14:paraId="21ECAE20" wp14:noSpellErr="1" wp14:textId="0C0CD31D">
      <w:pPr>
        <w:bidi w:val="0"/>
        <w:spacing w:after="120"/>
      </w:pPr>
      <w:r>
        <w:br/>
      </w:r>
    </w:p>
    <w:p xmlns:wp14="http://schemas.microsoft.com/office/word/2010/wordml" w:rsidP="30E52FF9" wp14:paraId="037F664B" wp14:textId="232BEED7">
      <w:pPr>
        <w:pStyle w:val="Heading2"/>
        <w:bidi w:val="0"/>
        <w:spacing w:before="120"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8: Affordable Rents, if used, should be capped at LHA (Local Housing Allowance) levels.</w:t>
      </w:r>
    </w:p>
    <w:p xmlns:wp14="http://schemas.microsoft.com/office/word/2010/wordml" w:rsidP="30E52FF9" wp14:paraId="2E50D5EB" wp14:textId="3A28FE33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affordable rent tenures</w:t>
      </w:r>
    </w:p>
    <w:p xmlns:wp14="http://schemas.microsoft.com/office/word/2010/wordml" w:rsidP="30E52FF9" wp14:paraId="463F6BDE" wp14:textId="3837DB30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There were 23 responses to this part of the question.</w:t>
      </w:r>
    </w:p>
    <w:p xmlns:wp14="http://schemas.microsoft.com/office/word/2010/wordml" w:rsidP="30E52FF9" wp14:paraId="74C1A311" wp14:textId="753FF512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31F64A31">
        <w:drawing>
          <wp:inline xmlns:wp14="http://schemas.microsoft.com/office/word/2010/wordprocessingDrawing" wp14:editId="7B527789" wp14:anchorId="39086666">
            <wp:extent cx="5400675" cy="2876550"/>
            <wp:effectExtent l="0" t="0" r="0" b="0"/>
            <wp:docPr id="468324428" name="drawing" descr="Chart 1175768835, Chart element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68324428" name=""/>
                    <pic:cNvPicPr/>
                  </pic:nvPicPr>
                  <pic:blipFill>
                    <a:blip xmlns:r="http://schemas.openxmlformats.org/officeDocument/2006/relationships" r:embed="rId36567237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125"/>
        <w:gridCol w:w="1125"/>
      </w:tblGrid>
      <w:tr w:rsidR="30E52FF9" w:rsidTr="30E52FF9" w14:paraId="55EFA06E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356A3FE" w14:textId="23B4BA60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Option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895501C" w14:textId="123BE341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45EC97E" w14:textId="0AAA1C86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Percent</w:t>
            </w:r>
          </w:p>
        </w:tc>
      </w:tr>
      <w:tr w:rsidR="30E52FF9" w:rsidTr="30E52FF9" w14:paraId="71B1250C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B94BAF0" w14:textId="4CCC9034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Strongly 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5300679" w14:textId="08201DD1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13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045E030" w14:textId="16216F73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56.52%</w:t>
            </w:r>
          </w:p>
        </w:tc>
      </w:tr>
      <w:tr w:rsidR="30E52FF9" w:rsidTr="30E52FF9" w14:paraId="6B4B049E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42B9B549" w14:textId="0587C553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7767B04" w14:textId="72C73537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4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D14CCF4" w14:textId="0658303D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17.39%</w:t>
            </w:r>
          </w:p>
        </w:tc>
      </w:tr>
      <w:tr w:rsidR="30E52FF9" w:rsidTr="30E52FF9" w14:paraId="7FCF39CA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BA8A37B" w14:textId="3684A558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Neither agree nor disagree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45A750E6" w14:textId="1978B9C3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3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7B52C1B" w14:textId="1DA7CC98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13.04%</w:t>
            </w:r>
          </w:p>
        </w:tc>
      </w:tr>
      <w:tr w:rsidR="30E52FF9" w:rsidTr="30E52FF9" w14:paraId="41D1B4AB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9370E0B" w14:textId="4446496E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Disagree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F6C3661" w14:textId="1F8C4A57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179B783" w14:textId="3021C9CA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4.35%</w:t>
            </w:r>
          </w:p>
        </w:tc>
      </w:tr>
      <w:tr w:rsidR="30E52FF9" w:rsidTr="30E52FF9" w14:paraId="7A8B2D89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7135707" w14:textId="33EC268F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Strongly disagree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2E2A24B" w14:textId="3A594089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2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1E7EB54" w14:textId="37768D40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8.70%</w:t>
            </w:r>
          </w:p>
        </w:tc>
      </w:tr>
      <w:tr w:rsidR="30E52FF9" w:rsidTr="30E52FF9" w14:paraId="0D0D996D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4C5CBBD1" w14:textId="458F8474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Not Answered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303F6EA" w14:textId="72CF0A98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C318C00" w14:textId="144E0489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0.00%</w:t>
            </w:r>
          </w:p>
        </w:tc>
      </w:tr>
    </w:tbl>
    <w:p xmlns:wp14="http://schemas.microsoft.com/office/word/2010/wordml" w:rsidP="29B3945C" wp14:paraId="11126328" wp14:noSpellErr="1" wp14:textId="1BCE2058">
      <w:pPr>
        <w:bidi w:val="0"/>
        <w:spacing w:before="120"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29B3945C" w:rsidR="2E2BD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9: When developing shared ownership properties, registered providers should set rents at an affordable level.</w:t>
      </w:r>
    </w:p>
    <w:p xmlns:wp14="http://schemas.microsoft.com/office/word/2010/wordml" w:rsidP="30E52FF9" wp14:paraId="384D82B1" wp14:textId="4A33E436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shared ownership and affordability expectations</w:t>
      </w:r>
    </w:p>
    <w:p xmlns:wp14="http://schemas.microsoft.com/office/word/2010/wordml" w:rsidP="30E52FF9" wp14:paraId="0ABABBBC" wp14:textId="197B6F2F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There were 23 responses to this part of the question.</w:t>
      </w:r>
    </w:p>
    <w:p xmlns:wp14="http://schemas.microsoft.com/office/word/2010/wordml" w:rsidP="30E52FF9" wp14:paraId="27DDEC9F" wp14:textId="4D4F0062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31F64A31">
        <w:drawing>
          <wp:inline xmlns:wp14="http://schemas.microsoft.com/office/word/2010/wordprocessingDrawing" wp14:editId="72EE40DB" wp14:anchorId="211B2959">
            <wp:extent cx="5400675" cy="2447925"/>
            <wp:effectExtent l="0" t="0" r="0" b="0"/>
            <wp:docPr id="1351240314" name="drawing" descr="Chart 1377086540, Chart element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51240314" name=""/>
                    <pic:cNvPicPr/>
                  </pic:nvPicPr>
                  <pic:blipFill>
                    <a:blip xmlns:r="http://schemas.openxmlformats.org/officeDocument/2006/relationships" r:embed="rId190245079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125"/>
        <w:gridCol w:w="1125"/>
      </w:tblGrid>
      <w:tr w:rsidR="30E52FF9" w:rsidTr="30E52FF9" w14:paraId="5B65B203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7F28E41" w14:textId="787F5463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Option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C6EEBD7" w14:textId="49B44A91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3DE830C" w14:textId="37A41A74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Percent</w:t>
            </w:r>
          </w:p>
        </w:tc>
      </w:tr>
      <w:tr w:rsidR="30E52FF9" w:rsidTr="30E52FF9" w14:paraId="01678C91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B328024" w14:textId="52CD2856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Strongly 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2C70E1A" w14:textId="4799B482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14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46D44531" w14:textId="61068D5D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60.87%</w:t>
            </w:r>
          </w:p>
        </w:tc>
      </w:tr>
      <w:tr w:rsidR="30E52FF9" w:rsidTr="30E52FF9" w14:paraId="5E8B6509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E36EEDB" w14:textId="71D5D41C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2003454" w14:textId="64C877E9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4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152A361" w14:textId="02F8BBBE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17.39%</w:t>
            </w:r>
          </w:p>
        </w:tc>
      </w:tr>
      <w:tr w:rsidR="30E52FF9" w:rsidTr="30E52FF9" w14:paraId="043B27B8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2F50ADC" w14:textId="774FE6DA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Neither agree nor disagree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1BEDBBC" w14:textId="5872E8A6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4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B2DDC5D" w14:textId="2DBA4A66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17.39%</w:t>
            </w:r>
          </w:p>
        </w:tc>
      </w:tr>
      <w:tr w:rsidR="30E52FF9" w:rsidTr="30E52FF9" w14:paraId="08A2E5A5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2A253F6" w14:textId="6F9E1B6D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Disagree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F429AB1" w14:textId="4A3B8619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1955C21" w14:textId="67BBC90C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0.00%</w:t>
            </w:r>
          </w:p>
        </w:tc>
      </w:tr>
      <w:tr w:rsidR="30E52FF9" w:rsidTr="30E52FF9" w14:paraId="234F0BCA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5CCAE32" w14:textId="1B8F14E4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Strongly disagree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EAF0D05" w14:textId="5DD97CB2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4019DC1F" w14:textId="4F40BDA5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4.35%</w:t>
            </w:r>
          </w:p>
        </w:tc>
      </w:tr>
      <w:tr w:rsidR="30E52FF9" w:rsidTr="30E52FF9" w14:paraId="0F0CD85B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4B0E6925" w14:textId="006BDB02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Not Answered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F75F931" w14:textId="2118861A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C10B574" w14:textId="53D804E8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0.00%</w:t>
            </w:r>
          </w:p>
        </w:tc>
      </w:tr>
    </w:tbl>
    <w:p xmlns:wp14="http://schemas.microsoft.com/office/word/2010/wordml" w:rsidP="29B3945C" wp14:paraId="01FEB0BF" wp14:noSpellErr="1" wp14:textId="5191D943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</w:p>
    <w:p xmlns:wp14="http://schemas.microsoft.com/office/word/2010/wordml" w:rsidP="30E52FF9" wp14:paraId="4A1AC64D" wp14:textId="6D5EB534">
      <w:pPr>
        <w:pStyle w:val="Heading2"/>
        <w:bidi w:val="0"/>
        <w:spacing w:before="120"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10: Personalised support should be offered by registered providers to tenants at risk of eviction or struggling to maintain their tenancy.</w:t>
      </w:r>
    </w:p>
    <w:p xmlns:wp14="http://schemas.microsoft.com/office/word/2010/wordml" w:rsidP="30E52FF9" wp14:paraId="30A0551C" wp14:textId="50C1B081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There were 23 responses to this part of the question.</w:t>
      </w:r>
    </w:p>
    <w:p xmlns:wp14="http://schemas.microsoft.com/office/word/2010/wordml" w:rsidP="30E52FF9" wp14:paraId="2E45C82B" wp14:textId="1E59E69F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31F64A31">
        <w:drawing>
          <wp:inline xmlns:wp14="http://schemas.microsoft.com/office/word/2010/wordprocessingDrawing" wp14:editId="0B776ED0" wp14:anchorId="3DF296CE">
            <wp:extent cx="5400675" cy="2019300"/>
            <wp:effectExtent l="0" t="0" r="0" b="0"/>
            <wp:docPr id="975242054" name="drawing" descr="Chart 1616102659, Chart element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75242054" name=""/>
                    <pic:cNvPicPr/>
                  </pic:nvPicPr>
                  <pic:blipFill>
                    <a:blip xmlns:r="http://schemas.openxmlformats.org/officeDocument/2006/relationships" r:embed="rId1987812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125"/>
        <w:gridCol w:w="1125"/>
      </w:tblGrid>
      <w:tr w:rsidR="30E52FF9" w:rsidTr="30E52FF9" w14:paraId="5D2A7037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D7C5EEC" w14:textId="5512F154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Option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B098B31" w14:textId="0624F025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BC7525F" w14:textId="1A833F86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Percent</w:t>
            </w:r>
          </w:p>
        </w:tc>
      </w:tr>
      <w:tr w:rsidR="30E52FF9" w:rsidTr="30E52FF9" w14:paraId="77C9B278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6723E2B" w14:textId="6E8EA1A1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Strongly 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839A3F9" w14:textId="590DBCA7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16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CFAD7A4" w14:textId="091B7837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69.57%</w:t>
            </w:r>
          </w:p>
        </w:tc>
      </w:tr>
      <w:tr w:rsidR="30E52FF9" w:rsidTr="30E52FF9" w14:paraId="776504BB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4009ED3D" w14:textId="3B157EB4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CF60A9C" w14:textId="0F6CB2B7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5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46C5B3B" w14:textId="7FCC3568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21.74%</w:t>
            </w:r>
          </w:p>
        </w:tc>
      </w:tr>
      <w:tr w:rsidR="30E52FF9" w:rsidTr="30E52FF9" w14:paraId="77F45CEE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9818EB1" w14:textId="2FEA0BB6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Neither agree nor disagree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B1D373B" w14:textId="7C475421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CA93C0D" w14:textId="51298B34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0.00%</w:t>
            </w:r>
          </w:p>
        </w:tc>
      </w:tr>
      <w:tr w:rsidR="30E52FF9" w:rsidTr="30E52FF9" w14:paraId="2CA0EA59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8693D76" w14:textId="0D792CC4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Disagree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B6D0F03" w14:textId="06F8B81D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1B504F1" w14:textId="7AE809EB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0.00%</w:t>
            </w:r>
          </w:p>
        </w:tc>
      </w:tr>
      <w:tr w:rsidR="30E52FF9" w:rsidTr="30E52FF9" w14:paraId="1CE41B90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AC4BAAE" w14:textId="4A366F64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Strongly disagree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38F990C" w14:textId="2546CEC8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2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58A0F8A" w14:textId="13332EEA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8.70%</w:t>
            </w:r>
          </w:p>
        </w:tc>
      </w:tr>
      <w:tr w:rsidR="30E52FF9" w:rsidTr="30E52FF9" w14:paraId="584A64D0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A282CB5" w14:textId="756A8BD5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Not Answered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2B11E9D" w14:textId="7CDD106E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8D71326" w14:textId="5297C7BE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0.00%</w:t>
            </w:r>
          </w:p>
        </w:tc>
      </w:tr>
    </w:tbl>
    <w:p xmlns:wp14="http://schemas.microsoft.com/office/word/2010/wordml" w:rsidP="29B3945C" wp14:paraId="1529F900" wp14:noSpellErr="1" wp14:textId="3CD0F084">
      <w:pPr>
        <w:bidi w:val="0"/>
        <w:spacing w:before="120"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29B3945C" w:rsidR="2E2BD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11: Registered providers should adopt a strong, survivor-led approach to supporting tenants affected by domestic abuse.</w:t>
      </w:r>
    </w:p>
    <w:p xmlns:wp14="http://schemas.microsoft.com/office/word/2010/wordml" w:rsidP="30E52FF9" wp14:paraId="6A49D11C" wp14:textId="10AEF2E2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domestic abuse </w:t>
      </w:r>
    </w:p>
    <w:p xmlns:wp14="http://schemas.microsoft.com/office/word/2010/wordml" w:rsidP="30E52FF9" wp14:paraId="2C2CE5C2" wp14:textId="0A6BB67B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There were 23 responses to this part of the question.</w:t>
      </w:r>
    </w:p>
    <w:p xmlns:wp14="http://schemas.microsoft.com/office/word/2010/wordml" w:rsidP="30E52FF9" wp14:paraId="16B92444" wp14:textId="41B19CC0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31F64A31">
        <w:drawing>
          <wp:inline xmlns:wp14="http://schemas.microsoft.com/office/word/2010/wordprocessingDrawing" wp14:editId="2B72C094" wp14:anchorId="552E2144">
            <wp:extent cx="5400675" cy="2447925"/>
            <wp:effectExtent l="0" t="0" r="0" b="0"/>
            <wp:docPr id="314220214" name="drawing" descr="Chart 872291629, Chart element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14220214" name=""/>
                    <pic:cNvPicPr/>
                  </pic:nvPicPr>
                  <pic:blipFill>
                    <a:blip xmlns:r="http://schemas.openxmlformats.org/officeDocument/2006/relationships" r:embed="rId19967655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125"/>
        <w:gridCol w:w="1125"/>
      </w:tblGrid>
      <w:tr w:rsidR="30E52FF9" w:rsidTr="30E52FF9" w14:paraId="62256A8A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E8E28D4" w14:textId="3A1984CC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Option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42062715" w14:textId="72689B8E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B3CBEB0" w14:textId="40C010FD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Percent</w:t>
            </w:r>
          </w:p>
        </w:tc>
      </w:tr>
      <w:tr w:rsidR="30E52FF9" w:rsidTr="30E52FF9" w14:paraId="525B2DD4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3523527" w14:textId="452D631E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Strongly 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0EE1634" w14:textId="4A390179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15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AB890B2" w14:textId="72232060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65.22%</w:t>
            </w:r>
          </w:p>
        </w:tc>
      </w:tr>
      <w:tr w:rsidR="30E52FF9" w:rsidTr="30E52FF9" w14:paraId="41A85FE4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755C858" w14:textId="27FC620D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03E868E" w14:textId="168138A5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4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91C7C3F" w14:textId="0E6AAAB6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17.39%</w:t>
            </w:r>
          </w:p>
        </w:tc>
      </w:tr>
      <w:tr w:rsidR="30E52FF9" w:rsidTr="30E52FF9" w14:paraId="4110D9A6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CC81D7A" w14:textId="19C5A6A6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Neither agree nor disagree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41E02C1B" w14:textId="02291383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2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984841E" w14:textId="01BDEB65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8.70%</w:t>
            </w:r>
          </w:p>
        </w:tc>
      </w:tr>
      <w:tr w:rsidR="30E52FF9" w:rsidTr="30E52FF9" w14:paraId="24D6FD49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4D80ABE" w14:textId="524622D2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Disagree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D4E34D3" w14:textId="78056782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45FA18C" w14:textId="6815FC18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0.00%</w:t>
            </w:r>
          </w:p>
        </w:tc>
      </w:tr>
      <w:tr w:rsidR="30E52FF9" w:rsidTr="30E52FF9" w14:paraId="4AB5115F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4412285" w14:textId="698738CF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Strongly disagree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4B8CC0A" w14:textId="43237829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2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26ED6C9" w14:textId="0779D391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8.70%</w:t>
            </w:r>
          </w:p>
        </w:tc>
      </w:tr>
      <w:tr w:rsidR="30E52FF9" w:rsidTr="30E52FF9" w14:paraId="43CDA85B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6A2B945" w14:textId="5C02C642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Not Answered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7C1F52E" w14:textId="064B2550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037F59E" w14:textId="116934A9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0.00%</w:t>
            </w:r>
          </w:p>
        </w:tc>
      </w:tr>
    </w:tbl>
    <w:p xmlns:wp14="http://schemas.microsoft.com/office/word/2010/wordml" w:rsidP="30E52FF9" wp14:paraId="55593C15" wp14:textId="5CB00B7D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</w:p>
    <w:p xmlns:wp14="http://schemas.microsoft.com/office/word/2010/wordml" w:rsidP="29B3945C" wp14:paraId="3D008738" wp14:noSpellErr="1" wp14:textId="2DD23B7B">
      <w:pPr>
        <w:bidi w:val="0"/>
        <w:spacing w:before="120"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29B3945C" w:rsidR="2E2BD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12: Housing and tenancy management services should be responsive and engage in partnership working to address anti-social behaviour.</w:t>
      </w:r>
    </w:p>
    <w:p xmlns:wp14="http://schemas.microsoft.com/office/word/2010/wordml" w:rsidP="30E52FF9" wp14:paraId="2060A1FC" wp14:textId="2FDA1ECF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anti-social behaviour</w:t>
      </w:r>
    </w:p>
    <w:p xmlns:wp14="http://schemas.microsoft.com/office/word/2010/wordml" w:rsidP="30E52FF9" wp14:paraId="4FC6DD9E" wp14:textId="4619A8CB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There were 23 responses to this part of the question.</w:t>
      </w:r>
    </w:p>
    <w:p xmlns:wp14="http://schemas.microsoft.com/office/word/2010/wordml" w:rsidP="30E52FF9" wp14:paraId="0B78B5AE" wp14:textId="519FE6D4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31F64A31">
        <w:drawing>
          <wp:inline xmlns:wp14="http://schemas.microsoft.com/office/word/2010/wordprocessingDrawing" wp14:editId="33EA663E" wp14:anchorId="6EF7EE68">
            <wp:extent cx="5400675" cy="2019300"/>
            <wp:effectExtent l="0" t="0" r="0" b="0"/>
            <wp:docPr id="1268884816" name="drawing" descr="Chart 1270498542, Chart element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68884816" name=""/>
                    <pic:cNvPicPr/>
                  </pic:nvPicPr>
                  <pic:blipFill>
                    <a:blip xmlns:r="http://schemas.openxmlformats.org/officeDocument/2006/relationships" r:embed="rId54590450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125"/>
        <w:gridCol w:w="1125"/>
      </w:tblGrid>
      <w:tr w:rsidR="30E52FF9" w:rsidTr="30E52FF9" w14:paraId="3E08E81B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ACB5DDF" w14:textId="2DF81E40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Option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F5A807D" w14:textId="05EDBF61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F87AA06" w14:textId="48CDC7CB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Percent</w:t>
            </w:r>
          </w:p>
        </w:tc>
      </w:tr>
      <w:tr w:rsidR="30E52FF9" w:rsidTr="30E52FF9" w14:paraId="11611623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CDE640E" w14:textId="769FA6F3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Strongly 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712DA3C" w14:textId="71771195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20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A4313BE" w14:textId="5FAEAF33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86.96%</w:t>
            </w:r>
          </w:p>
        </w:tc>
      </w:tr>
      <w:tr w:rsidR="30E52FF9" w:rsidTr="30E52FF9" w14:paraId="65468A94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DF5862A" w14:textId="371D9CB1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306F90A" w14:textId="2731778A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2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40FBA3EB" w14:textId="586A3D24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8.70%</w:t>
            </w:r>
          </w:p>
        </w:tc>
      </w:tr>
      <w:tr w:rsidR="30E52FF9" w:rsidTr="30E52FF9" w14:paraId="48192D78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86B3438" w14:textId="1EF66D1B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Neither agree nor disagree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31AA0E6" w14:textId="170A3D7C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CD8A7C8" w14:textId="6FAB90BD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0.00%</w:t>
            </w:r>
          </w:p>
        </w:tc>
      </w:tr>
      <w:tr w:rsidR="30E52FF9" w:rsidTr="30E52FF9" w14:paraId="01282859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BD01ABD" w14:textId="5A677060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Disagree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5E99AE1" w14:textId="18F01599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E374896" w14:textId="27CA2B52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0.00%</w:t>
            </w:r>
          </w:p>
        </w:tc>
      </w:tr>
      <w:tr w:rsidR="30E52FF9" w:rsidTr="30E52FF9" w14:paraId="7F4DD86C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E1C1F77" w14:textId="6AEC4E2C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Strongly disagree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703BDDA" w14:textId="43CB960B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65B1023" w14:textId="791F1B47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4.35%</w:t>
            </w:r>
          </w:p>
        </w:tc>
      </w:tr>
      <w:tr w:rsidR="30E52FF9" w:rsidTr="30E52FF9" w14:paraId="3EADB282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1A7DD4D" w14:textId="765A2463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Not Answered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4E1923AD" w14:textId="7775CCF2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6B4F077" w14:textId="01FE2D67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0.00%</w:t>
            </w:r>
          </w:p>
        </w:tc>
      </w:tr>
    </w:tbl>
    <w:p xmlns:wp14="http://schemas.microsoft.com/office/word/2010/wordml" w:rsidP="29B3945C" wp14:paraId="4C6987E4" wp14:noSpellErr="1" wp14:textId="6A486999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</w:p>
    <w:p xmlns:wp14="http://schemas.microsoft.com/office/word/2010/wordml" w:rsidP="30E52FF9" wp14:paraId="3E0780AB" wp14:textId="3E541219">
      <w:pPr>
        <w:pStyle w:val="Heading2"/>
        <w:bidi w:val="0"/>
        <w:spacing w:before="120"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13: Please indicate how far you agree that the Tenancy Strategy and the Tenancy Policy are written in a straightforward format that is easy to follow and understand.</w:t>
      </w:r>
    </w:p>
    <w:p xmlns:wp14="http://schemas.microsoft.com/office/word/2010/wordml" w:rsidP="30E52FF9" wp14:paraId="4E5C20A9" wp14:textId="6A783279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language - The Tenancy Strategy</w:t>
      </w:r>
    </w:p>
    <w:p xmlns:wp14="http://schemas.microsoft.com/office/word/2010/wordml" w:rsidP="30E52FF9" wp14:paraId="566E8DF4" wp14:textId="457F793B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There were 22 responses to this part of the question.</w:t>
      </w:r>
    </w:p>
    <w:p xmlns:wp14="http://schemas.microsoft.com/office/word/2010/wordml" w:rsidP="30E52FF9" wp14:paraId="6AEEAD8C" wp14:textId="2D9E6C8A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31F64A31">
        <w:drawing>
          <wp:inline xmlns:wp14="http://schemas.microsoft.com/office/word/2010/wordprocessingDrawing" wp14:editId="43CF8B8A" wp14:anchorId="467762A0">
            <wp:extent cx="5400675" cy="2876550"/>
            <wp:effectExtent l="0" t="0" r="0" b="0"/>
            <wp:docPr id="23018851" name="drawing" descr="Chart 2091508212, Chart element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3018851" name=""/>
                    <pic:cNvPicPr/>
                  </pic:nvPicPr>
                  <pic:blipFill>
                    <a:blip xmlns:r="http://schemas.openxmlformats.org/officeDocument/2006/relationships" r:embed="rId3300782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125"/>
        <w:gridCol w:w="1125"/>
      </w:tblGrid>
      <w:tr w:rsidR="30E52FF9" w:rsidTr="30E52FF9" w14:paraId="5A5F3E85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4D4CF5D7" w14:textId="68A656BE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Option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BB1DB18" w14:textId="042C2CBC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AF9EDD3" w14:textId="62AD18E2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Percent</w:t>
            </w:r>
          </w:p>
        </w:tc>
      </w:tr>
      <w:tr w:rsidR="30E52FF9" w:rsidTr="30E52FF9" w14:paraId="0A2B0B86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3C6872D" w14:textId="3945F5BF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Strongly 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4A0360D4" w14:textId="61A6EDB2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6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54F8B54" w14:textId="497B7989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26.09%</w:t>
            </w:r>
          </w:p>
        </w:tc>
      </w:tr>
      <w:tr w:rsidR="30E52FF9" w:rsidTr="30E52FF9" w14:paraId="196A1693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EE0CD38" w14:textId="2EFC7E92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188A794" w14:textId="06E1A919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9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E230A54" w14:textId="75F6DA83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39.13%</w:t>
            </w:r>
          </w:p>
        </w:tc>
      </w:tr>
      <w:tr w:rsidR="30E52FF9" w:rsidTr="30E52FF9" w14:paraId="35B3584E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46A70790" w14:textId="4FA93C81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Neither agree nor disagree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534EE5F" w14:textId="34F68D89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5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6AF9102" w14:textId="24A487CB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21.74%</w:t>
            </w:r>
          </w:p>
        </w:tc>
      </w:tr>
      <w:tr w:rsidR="30E52FF9" w:rsidTr="30E52FF9" w14:paraId="1FA4FB67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ECE8D86" w14:textId="7D9449F9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Disagree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2608587" w14:textId="021FD1FA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2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FCA1F61" w14:textId="349410A2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8.70%</w:t>
            </w:r>
          </w:p>
        </w:tc>
      </w:tr>
      <w:tr w:rsidR="30E52FF9" w:rsidTr="30E52FF9" w14:paraId="7811EFA4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D39A6D6" w14:textId="01988965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Strongly disagree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37C470D" w14:textId="57CC2C39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44A1C78" w14:textId="27FC1475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0.00%</w:t>
            </w:r>
          </w:p>
        </w:tc>
      </w:tr>
      <w:tr w:rsidR="30E52FF9" w:rsidTr="30E52FF9" w14:paraId="7F256131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ED3F03D" w14:textId="7F83BC66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Not Answered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22C27D5" w14:textId="58B136E1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D9CE3FA" w14:textId="3A007E96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4.35%</w:t>
            </w:r>
          </w:p>
        </w:tc>
      </w:tr>
    </w:tbl>
    <w:p xmlns:wp14="http://schemas.microsoft.com/office/word/2010/wordml" w:rsidP="30E52FF9" wp14:paraId="2351F6C3" wp14:textId="11145948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</w:p>
    <w:p xmlns:wp14="http://schemas.microsoft.com/office/word/2010/wordml" w:rsidP="30E52FF9" wp14:paraId="38146522" wp14:textId="25271E22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language - The Tenancy Policy</w:t>
      </w:r>
    </w:p>
    <w:p xmlns:wp14="http://schemas.microsoft.com/office/word/2010/wordml" w:rsidP="30E52FF9" wp14:paraId="72505AEF" wp14:textId="083D6486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E52FF9" w:rsidR="31F64A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There were 20 responses to this part of the question.</w:t>
      </w:r>
    </w:p>
    <w:p xmlns:wp14="http://schemas.microsoft.com/office/word/2010/wordml" w:rsidP="30E52FF9" wp14:paraId="4DFDF7B4" wp14:textId="16F794D5">
      <w:pPr>
        <w:bidi w:val="0"/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31F64A31">
        <w:drawing>
          <wp:inline xmlns:wp14="http://schemas.microsoft.com/office/word/2010/wordprocessingDrawing" wp14:editId="25025E61" wp14:anchorId="10CBA88E">
            <wp:extent cx="5400675" cy="2876550"/>
            <wp:effectExtent l="0" t="0" r="0" b="0"/>
            <wp:docPr id="1646359799" name="drawing" descr="Chart 1323637190, Chart element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46359799" name=""/>
                    <pic:cNvPicPr/>
                  </pic:nvPicPr>
                  <pic:blipFill>
                    <a:blip xmlns:r="http://schemas.openxmlformats.org/officeDocument/2006/relationships" r:embed="rId119398265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125"/>
        <w:gridCol w:w="1125"/>
      </w:tblGrid>
      <w:tr w:rsidR="30E52FF9" w:rsidTr="30E52FF9" w14:paraId="084D454D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574882F" w14:textId="1622C354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Option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46F9A17" w14:textId="05D0BBEE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18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B802271" w14:textId="7DFA3B65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Percent</w:t>
            </w:r>
          </w:p>
        </w:tc>
      </w:tr>
      <w:tr w:rsidR="30E52FF9" w:rsidTr="30E52FF9" w14:paraId="78E7757C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7173450" w14:textId="048F9ED8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Strongly 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A0E87C1" w14:textId="5F7C24D4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6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4620468A" w14:textId="1D2389FD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26.09%</w:t>
            </w:r>
          </w:p>
        </w:tc>
      </w:tr>
      <w:tr w:rsidR="30E52FF9" w:rsidTr="30E52FF9" w14:paraId="73102407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7292DAE5" w14:textId="30FB16CC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6D015D0" w14:textId="70441E11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9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603DB030" w14:textId="22363960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39.13%</w:t>
            </w:r>
          </w:p>
        </w:tc>
      </w:tr>
      <w:tr w:rsidR="30E52FF9" w:rsidTr="30E52FF9" w14:paraId="2620C25C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BBD5C96" w14:textId="2AA3BEAE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Neither agree nor disagree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1BCCFADC" w14:textId="7D4AF0D8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4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AE404BD" w14:textId="26E34549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17.39%</w:t>
            </w:r>
          </w:p>
        </w:tc>
      </w:tr>
      <w:tr w:rsidR="30E52FF9" w:rsidTr="30E52FF9" w14:paraId="6DC87D72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96BC3E4" w14:textId="727889A4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Disagree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58158C1" w14:textId="44312682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D3BBF25" w14:textId="46C8F35F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4.35%</w:t>
            </w:r>
          </w:p>
        </w:tc>
      </w:tr>
      <w:tr w:rsidR="30E52FF9" w:rsidTr="30E52FF9" w14:paraId="6FC3E348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020787EF" w14:textId="2CCA07BF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Strongly disagree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5AC09F43" w14:textId="1C79B1E9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shd w:val="clear" w:color="auto" w:fill="D3DFEE"/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B3DC793" w14:textId="4278D882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0.00%</w:t>
            </w:r>
          </w:p>
        </w:tc>
      </w:tr>
      <w:tr w:rsidR="30E52FF9" w:rsidTr="30E52FF9" w14:paraId="4EA42299">
        <w:trPr>
          <w:trHeight w:val="300"/>
        </w:trPr>
        <w:tc>
          <w:tcPr>
            <w:tcW w:w="6360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2BB95040" w14:textId="619182F4">
            <w:pPr>
              <w:bidi w:val="0"/>
              <w:spacing w:after="12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Not Answered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49A9CA28" w14:textId="12BC20D7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3</w:t>
            </w:r>
          </w:p>
        </w:tc>
        <w:tc>
          <w:tcPr>
            <w:tcW w:w="1125" w:type="dxa"/>
            <w:tcBorders>
              <w:top w:val="single" w:color="4F81BD" w:sz="6"/>
              <w:left w:val="single" w:color="4F81BD" w:sz="6"/>
              <w:bottom w:val="single" w:color="4F81BD" w:sz="6"/>
              <w:right w:val="single" w:color="4F81BD" w:sz="6"/>
            </w:tcBorders>
            <w:tcMar>
              <w:left w:w="105" w:type="dxa"/>
              <w:right w:w="105" w:type="dxa"/>
            </w:tcMar>
            <w:vAlign w:val="top"/>
          </w:tcPr>
          <w:p w:rsidR="30E52FF9" w:rsidP="30E52FF9" w:rsidRDefault="30E52FF9" w14:paraId="332FB0D8" w14:textId="3DA0FAD7">
            <w:pPr>
              <w:bidi w:val="0"/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0E52FF9" w:rsidR="30E52FF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13.04%</w:t>
            </w:r>
          </w:p>
        </w:tc>
      </w:tr>
    </w:tbl>
    <w:p xmlns:wp14="http://schemas.microsoft.com/office/word/2010/wordml" w:rsidP="29B3945C" wp14:paraId="4A4011E4" wp14:noSpellErr="1" wp14:textId="0360DE5E">
      <w:pPr>
        <w:bidi w:val="0"/>
        <w:spacing w:before="120"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29B3945C" w:rsidR="2E2BD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14: Do you have any other feedback or suggestions to improve the Tenancy Strategy or Tenancy Policy?</w:t>
      </w:r>
    </w:p>
    <w:p xmlns:wp14="http://schemas.microsoft.com/office/word/2010/wordml" w:rsidP="29B3945C" wp14:paraId="699CDB68" wp14:textId="05E09D5A">
      <w:pPr>
        <w:bidi w:val="0"/>
        <w:spacing w:after="120"/>
        <w:rPr>
          <w:rFonts w:ascii="Arial" w:hAnsi="Arial" w:eastAsia="Arial" w:cs="Arial"/>
        </w:rPr>
      </w:pPr>
      <w:r w:rsidRPr="29B3945C" w:rsidR="3A6C7806">
        <w:rPr>
          <w:rFonts w:ascii="Arial" w:hAnsi="Arial" w:eastAsia="Arial" w:cs="Arial"/>
        </w:rPr>
        <w:t>Further comments summary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9B3945C" w:rsidTr="29B3945C" w14:paraId="6569B9D6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9B3945C" w:rsidP="29B3945C" w:rsidRDefault="29B3945C" w14:paraId="07B91EDC" w14:textId="0842ABDF">
            <w:pPr>
              <w:pStyle w:val="ListParagraph"/>
              <w:numPr>
                <w:ilvl w:val="0"/>
                <w:numId w:val="3"/>
              </w:num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</w:pPr>
            <w:r w:rsidRPr="29B3945C" w:rsidR="29B3945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Supporting</w:t>
            </w:r>
            <w:r w:rsidRPr="29B3945C" w:rsidR="29B3945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 the aim that dealing with ASB is a priority due to the impact on residents</w:t>
            </w:r>
          </w:p>
          <w:p w:rsidR="29B3945C" w:rsidP="29B3945C" w:rsidRDefault="29B3945C" w14:paraId="47D49FAD" w14:textId="56C6332C">
            <w:pPr>
              <w:pStyle w:val="ListParagraph"/>
              <w:numPr>
                <w:ilvl w:val="0"/>
                <w:numId w:val="3"/>
              </w:num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</w:pPr>
            <w:r w:rsidRPr="29B3945C" w:rsidR="29B3945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The </w:t>
            </w:r>
            <w:r w:rsidRPr="29B3945C" w:rsidR="29B3945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strategy helps to ensure that is fair and all landlords can refer to this</w:t>
            </w:r>
          </w:p>
        </w:tc>
      </w:tr>
      <w:tr w:rsidR="29B3945C" w:rsidTr="29B3945C" w14:paraId="7FA30381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9B3945C" w:rsidP="29B3945C" w:rsidRDefault="29B3945C" w14:paraId="12147943" w14:textId="1805C172">
            <w:pPr>
              <w:pStyle w:val="ListParagraph"/>
              <w:numPr>
                <w:ilvl w:val="0"/>
                <w:numId w:val="3"/>
              </w:num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</w:pPr>
            <w:r w:rsidRPr="29B3945C" w:rsidR="29B3945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Support for tenants is important – including help with repairs/environmental health issues/transfer applications and home visits to homes to ensure </w:t>
            </w:r>
            <w:r w:rsidRPr="29B3945C" w:rsidR="2345FE2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they are </w:t>
            </w:r>
            <w:r w:rsidRPr="29B3945C" w:rsidR="29B3945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of </w:t>
            </w:r>
            <w:r w:rsidRPr="29B3945C" w:rsidR="4751548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a </w:t>
            </w:r>
            <w:r w:rsidRPr="29B3945C" w:rsidR="29B3945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decent standard and any identified works needed are promptly completed or tenants are moved if their home needs re-developing.</w:t>
            </w:r>
          </w:p>
        </w:tc>
      </w:tr>
      <w:tr w:rsidR="29B3945C" w:rsidTr="29B3945C" w14:paraId="756ABF76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9B3945C" w:rsidP="29B3945C" w:rsidRDefault="29B3945C" w14:paraId="04CD29CC" w14:textId="566CDDBC">
            <w:pPr>
              <w:pStyle w:val="ListParagraph"/>
              <w:numPr>
                <w:ilvl w:val="0"/>
                <w:numId w:val="3"/>
              </w:num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</w:pPr>
            <w:r w:rsidRPr="29B3945C" w:rsidR="29B3945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The Strategy and Policy will need to be kept under review to reflect any changes in legislation in the future to remain up to date.</w:t>
            </w:r>
          </w:p>
        </w:tc>
      </w:tr>
    </w:tbl>
    <w:p xmlns:wp14="http://schemas.microsoft.com/office/word/2010/wordml" w:rsidP="29B3945C" wp14:paraId="2C078E63" wp14:textId="3819334C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803eb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a8fa1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7510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B7A6AB"/>
    <w:rsid w:val="00C02FBB"/>
    <w:rsid w:val="0147CEFE"/>
    <w:rsid w:val="0323D88F"/>
    <w:rsid w:val="0618B70D"/>
    <w:rsid w:val="0889ED9E"/>
    <w:rsid w:val="0933AB5F"/>
    <w:rsid w:val="096ED2B1"/>
    <w:rsid w:val="0D0F089E"/>
    <w:rsid w:val="14A2F958"/>
    <w:rsid w:val="1AC2C3C4"/>
    <w:rsid w:val="1DB7A6AB"/>
    <w:rsid w:val="2345FE20"/>
    <w:rsid w:val="27CE0B47"/>
    <w:rsid w:val="286F3533"/>
    <w:rsid w:val="29B3945C"/>
    <w:rsid w:val="2E2BDFD4"/>
    <w:rsid w:val="30A9A678"/>
    <w:rsid w:val="30E52FF9"/>
    <w:rsid w:val="310B73DB"/>
    <w:rsid w:val="31F64A31"/>
    <w:rsid w:val="3253D90F"/>
    <w:rsid w:val="37F42113"/>
    <w:rsid w:val="3A6C7806"/>
    <w:rsid w:val="3AE52D44"/>
    <w:rsid w:val="3D1D2238"/>
    <w:rsid w:val="3FE6CB6E"/>
    <w:rsid w:val="4159334F"/>
    <w:rsid w:val="41D67AF1"/>
    <w:rsid w:val="46844D84"/>
    <w:rsid w:val="4751548C"/>
    <w:rsid w:val="48976CB8"/>
    <w:rsid w:val="4D17338A"/>
    <w:rsid w:val="50694F5B"/>
    <w:rsid w:val="518F29D8"/>
    <w:rsid w:val="52DC264D"/>
    <w:rsid w:val="54236FB2"/>
    <w:rsid w:val="6223A067"/>
    <w:rsid w:val="62C1F87B"/>
    <w:rsid w:val="6307A1EB"/>
    <w:rsid w:val="66C7F273"/>
    <w:rsid w:val="6BBA151E"/>
    <w:rsid w:val="700354AC"/>
    <w:rsid w:val="739387BD"/>
    <w:rsid w:val="7B11F609"/>
    <w:rsid w:val="7D07F470"/>
    <w:rsid w:val="7E41E45C"/>
    <w:rsid w:val="7E8F69DE"/>
    <w:rsid w:val="7EC3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4F963"/>
  <w15:chartTrackingRefBased/>
  <w15:docId w15:val="{09F662B7-F8D0-4CE6-A05F-34B16B6386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0E52FF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0E52FF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29B3945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424201283" /><Relationship Type="http://schemas.openxmlformats.org/officeDocument/2006/relationships/image" Target="/media/image2.png" Id="rId244333593" /><Relationship Type="http://schemas.openxmlformats.org/officeDocument/2006/relationships/image" Target="/media/image3.png" Id="rId2072309050" /><Relationship Type="http://schemas.openxmlformats.org/officeDocument/2006/relationships/image" Target="/media/image4.png" Id="rId71073846" /><Relationship Type="http://schemas.openxmlformats.org/officeDocument/2006/relationships/image" Target="/media/image5.png" Id="rId535169497" /><Relationship Type="http://schemas.openxmlformats.org/officeDocument/2006/relationships/image" Target="/media/image6.png" Id="rId365672372" /><Relationship Type="http://schemas.openxmlformats.org/officeDocument/2006/relationships/image" Target="/media/image7.png" Id="rId1902450793" /><Relationship Type="http://schemas.openxmlformats.org/officeDocument/2006/relationships/image" Target="/media/image8.png" Id="rId198781216" /><Relationship Type="http://schemas.openxmlformats.org/officeDocument/2006/relationships/image" Target="/media/image9.png" Id="rId1996765519" /><Relationship Type="http://schemas.openxmlformats.org/officeDocument/2006/relationships/image" Target="/media/imagea.png" Id="rId545904501" /><Relationship Type="http://schemas.openxmlformats.org/officeDocument/2006/relationships/image" Target="/media/imageb.png" Id="rId330078219" /><Relationship Type="http://schemas.openxmlformats.org/officeDocument/2006/relationships/image" Target="/media/imagec.png" Id="rId1193982655" /><Relationship Type="http://schemas.openxmlformats.org/officeDocument/2006/relationships/numbering" Target="numbering.xml" Id="Rde39bcd2670148a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E01E4A21A604C80AA792B4AE2CA35" ma:contentTypeVersion="3" ma:contentTypeDescription="Create a new document." ma:contentTypeScope="" ma:versionID="58816d9ac6fc5c87995fb1ad954eb1d4">
  <xsd:schema xmlns:xsd="http://www.w3.org/2001/XMLSchema" xmlns:xs="http://www.w3.org/2001/XMLSchema" xmlns:p="http://schemas.microsoft.com/office/2006/metadata/properties" xmlns:ns2="ac745ce9-5e22-442a-89eb-9517c2b2819f" targetNamespace="http://schemas.microsoft.com/office/2006/metadata/properties" ma:root="true" ma:fieldsID="b06d7d06567f8610774393c940d84050" ns2:_="">
    <xsd:import namespace="ac745ce9-5e22-442a-89eb-9517c2b28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45ce9-5e22-442a-89eb-9517c2b28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9600C0-4A0A-4916-8AAF-69C84BF55CCB}"/>
</file>

<file path=customXml/itemProps2.xml><?xml version="1.0" encoding="utf-8"?>
<ds:datastoreItem xmlns:ds="http://schemas.openxmlformats.org/officeDocument/2006/customXml" ds:itemID="{3D514029-ADE3-4475-8FAB-223FCA0C8EA1}"/>
</file>

<file path=customXml/itemProps3.xml><?xml version="1.0" encoding="utf-8"?>
<ds:datastoreItem xmlns:ds="http://schemas.openxmlformats.org/officeDocument/2006/customXml" ds:itemID="{EF3095F7-0D5C-4CB0-9641-0605FA8A5F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PORTER Tom</dc:creator>
  <keywords/>
  <dc:description/>
  <dcterms:created xsi:type="dcterms:W3CDTF">2025-10-31T14:28:15.0000000Z</dcterms:created>
  <dcterms:modified xsi:type="dcterms:W3CDTF">2025-10-31T15:02:49.6917310Z</dcterms:modified>
  <lastModifiedBy>PORTER Tom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0x010100EE2E01E4A21A604C80AA792B4AE2CA35</vt:lpwstr>
  </property>
</Properties>
</file>